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CB" w:rsidRPr="006620CB" w:rsidRDefault="006620CB" w:rsidP="006620C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620CB">
        <w:rPr>
          <w:rFonts w:ascii="Times New Roman" w:hAnsi="Times New Roman"/>
          <w:sz w:val="24"/>
          <w:szCs w:val="24"/>
        </w:rPr>
        <w:t>УТВЕРЖДАЮ:</w:t>
      </w:r>
    </w:p>
    <w:p w:rsidR="006620CB" w:rsidRPr="006620CB" w:rsidRDefault="006620CB" w:rsidP="006620C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620CB">
        <w:rPr>
          <w:rFonts w:ascii="Times New Roman" w:hAnsi="Times New Roman"/>
          <w:sz w:val="24"/>
          <w:szCs w:val="24"/>
        </w:rPr>
        <w:t>Заведующий МБДОО «Детский сад №4»</w:t>
      </w:r>
    </w:p>
    <w:p w:rsidR="006620CB" w:rsidRPr="006620CB" w:rsidRDefault="006620CB" w:rsidP="006620C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620CB">
        <w:rPr>
          <w:rFonts w:ascii="Times New Roman" w:hAnsi="Times New Roman"/>
          <w:sz w:val="24"/>
          <w:szCs w:val="24"/>
        </w:rPr>
        <w:t>О.А. Ефремова</w:t>
      </w:r>
    </w:p>
    <w:p w:rsidR="006620CB" w:rsidRDefault="006620CB" w:rsidP="0007524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20CB" w:rsidRDefault="006620CB" w:rsidP="0007524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75243" w:rsidRPr="00E34357" w:rsidRDefault="006620CB" w:rsidP="0007524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САМООБСЛЕДОВАНИЯ</w:t>
      </w:r>
    </w:p>
    <w:p w:rsidR="00075243" w:rsidRDefault="00075243" w:rsidP="0007524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34357">
        <w:rPr>
          <w:rFonts w:ascii="Times New Roman" w:hAnsi="Times New Roman"/>
          <w:b/>
          <w:sz w:val="24"/>
          <w:szCs w:val="24"/>
        </w:rPr>
        <w:t>готовно</w:t>
      </w:r>
      <w:r w:rsidR="00C8378A">
        <w:rPr>
          <w:rFonts w:ascii="Times New Roman" w:hAnsi="Times New Roman"/>
          <w:b/>
          <w:sz w:val="24"/>
          <w:szCs w:val="24"/>
        </w:rPr>
        <w:t xml:space="preserve">сти Муниципальной бюджетной дошкольной организации «Детский сад №4» </w:t>
      </w:r>
      <w:r w:rsidRPr="00E34357">
        <w:rPr>
          <w:rFonts w:ascii="Times New Roman" w:hAnsi="Times New Roman"/>
          <w:b/>
          <w:sz w:val="24"/>
          <w:szCs w:val="24"/>
        </w:rPr>
        <w:t>к введению и реализации федерального государственного образовательного стандарта дошкольного образования</w:t>
      </w:r>
    </w:p>
    <w:p w:rsidR="009633ED" w:rsidRPr="00763C1E" w:rsidRDefault="009633ED" w:rsidP="009633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3C1E">
        <w:rPr>
          <w:rFonts w:ascii="Times New Roman" w:hAnsi="Times New Roman"/>
          <w:b/>
          <w:sz w:val="24"/>
          <w:szCs w:val="24"/>
        </w:rPr>
        <w:t>Цель самоанализа:</w:t>
      </w:r>
      <w:r w:rsidRPr="00763C1E">
        <w:rPr>
          <w:rFonts w:ascii="Times New Roman" w:hAnsi="Times New Roman"/>
          <w:sz w:val="24"/>
          <w:szCs w:val="24"/>
        </w:rPr>
        <w:t xml:space="preserve"> получение объективной информации о степе</w:t>
      </w:r>
      <w:r>
        <w:rPr>
          <w:rFonts w:ascii="Times New Roman" w:hAnsi="Times New Roman"/>
          <w:sz w:val="24"/>
          <w:szCs w:val="24"/>
        </w:rPr>
        <w:t>ни готовности образовательной организации к введению Ф</w:t>
      </w:r>
      <w:r w:rsidRPr="00763C1E">
        <w:rPr>
          <w:rFonts w:ascii="Times New Roman" w:hAnsi="Times New Roman"/>
          <w:sz w:val="24"/>
          <w:szCs w:val="24"/>
        </w:rPr>
        <w:t xml:space="preserve">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дошкольного</w:t>
      </w:r>
      <w:r w:rsidRPr="00763C1E">
        <w:rPr>
          <w:rFonts w:ascii="Times New Roman" w:hAnsi="Times New Roman"/>
          <w:sz w:val="24"/>
          <w:szCs w:val="24"/>
        </w:rPr>
        <w:t xml:space="preserve"> образования (ФГОС</w:t>
      </w:r>
      <w:r w:rsidRPr="00763C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763C1E">
        <w:rPr>
          <w:rFonts w:ascii="Times New Roman" w:hAnsi="Times New Roman"/>
          <w:sz w:val="24"/>
          <w:szCs w:val="24"/>
        </w:rPr>
        <w:t>О).</w:t>
      </w:r>
    </w:p>
    <w:p w:rsidR="009633ED" w:rsidRPr="00E34357" w:rsidRDefault="009633ED" w:rsidP="0007524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75243" w:rsidRPr="00E34357" w:rsidRDefault="00075243" w:rsidP="000752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4357">
        <w:rPr>
          <w:rFonts w:ascii="Times New Roman" w:hAnsi="Times New Roman"/>
          <w:sz w:val="24"/>
          <w:szCs w:val="24"/>
        </w:rPr>
        <w:t xml:space="preserve">Дата </w:t>
      </w:r>
      <w:r w:rsidR="00C8378A">
        <w:rPr>
          <w:rFonts w:ascii="Times New Roman" w:hAnsi="Times New Roman"/>
          <w:sz w:val="24"/>
          <w:szCs w:val="24"/>
        </w:rPr>
        <w:t>27.0</w:t>
      </w:r>
      <w:r>
        <w:rPr>
          <w:rFonts w:ascii="Times New Roman" w:hAnsi="Times New Roman"/>
          <w:sz w:val="24"/>
          <w:szCs w:val="24"/>
        </w:rPr>
        <w:t>2.201</w:t>
      </w:r>
      <w:r w:rsidR="00C8378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год</w:t>
      </w:r>
    </w:p>
    <w:p w:rsidR="00075243" w:rsidRPr="00E34357" w:rsidRDefault="00075243" w:rsidP="000752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501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401"/>
        <w:gridCol w:w="4375"/>
        <w:gridCol w:w="847"/>
        <w:gridCol w:w="1015"/>
        <w:gridCol w:w="4536"/>
        <w:gridCol w:w="1843"/>
      </w:tblGrid>
      <w:tr w:rsidR="00075243" w:rsidRPr="00BA4A26" w:rsidTr="009633ED"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26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26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43" w:rsidRPr="00BA4A26" w:rsidRDefault="00075243" w:rsidP="00C8378A">
            <w:pPr>
              <w:snapToGrid w:val="0"/>
              <w:spacing w:after="0" w:line="240" w:lineRule="auto"/>
              <w:ind w:left="-124" w:right="-16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26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075243" w:rsidRPr="00BA4A26" w:rsidRDefault="00075243" w:rsidP="002270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26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26">
              <w:rPr>
                <w:rFonts w:ascii="Times New Roman" w:hAnsi="Times New Roman"/>
                <w:b/>
                <w:sz w:val="24"/>
                <w:szCs w:val="24"/>
              </w:rPr>
              <w:t>Подтверждение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26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выполнения (если данный показатель отсутствует)</w:t>
            </w:r>
          </w:p>
        </w:tc>
      </w:tr>
      <w:tr w:rsidR="00075243" w:rsidRPr="00BA4A26" w:rsidTr="009633ED"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43" w:rsidRPr="00BA4A26" w:rsidRDefault="00075243" w:rsidP="00C8378A">
            <w:pPr>
              <w:snapToGrid w:val="0"/>
              <w:spacing w:after="0" w:line="240" w:lineRule="auto"/>
              <w:ind w:left="-35" w:right="-14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26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075243" w:rsidRPr="00BA4A26" w:rsidRDefault="00075243" w:rsidP="00C8378A">
            <w:pPr>
              <w:spacing w:after="0" w:line="240" w:lineRule="auto"/>
              <w:ind w:left="-35" w:right="-14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26">
              <w:rPr>
                <w:rFonts w:ascii="Times New Roman" w:hAnsi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43" w:rsidRPr="00BA4A26" w:rsidRDefault="00075243" w:rsidP="00C8378A">
            <w:pPr>
              <w:snapToGrid w:val="0"/>
              <w:spacing w:after="0" w:line="240" w:lineRule="auto"/>
              <w:ind w:left="-35" w:right="-14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26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075243" w:rsidRPr="00BA4A26" w:rsidRDefault="00075243" w:rsidP="00C8378A">
            <w:pPr>
              <w:spacing w:after="0" w:line="240" w:lineRule="auto"/>
              <w:ind w:left="-35" w:right="-14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26">
              <w:rPr>
                <w:rFonts w:ascii="Times New Roman" w:hAnsi="Times New Roman"/>
                <w:b/>
                <w:sz w:val="24"/>
                <w:szCs w:val="24"/>
              </w:rPr>
              <w:t>(0 баллов)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1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1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5243" w:rsidRPr="00BA4A26" w:rsidTr="009633ED"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75243" w:rsidRPr="00BA4A26" w:rsidRDefault="002F31D9" w:rsidP="00C8378A">
            <w:pPr>
              <w:shd w:val="clear" w:color="auto" w:fill="FFFFFF"/>
              <w:tabs>
                <w:tab w:val="left" w:pos="709"/>
              </w:tabs>
              <w:autoSpaceDE w:val="0"/>
              <w:spacing w:before="10"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1. Нормативно-</w:t>
            </w:r>
            <w:r w:rsidR="00075243" w:rsidRPr="00BA4A2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правовая база образовательного учреждения приведена в соотв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етствие с требованиями ФГОС ДО</w:t>
            </w:r>
          </w:p>
          <w:p w:rsidR="00075243" w:rsidRPr="00BA4A26" w:rsidRDefault="00075243" w:rsidP="00C8378A">
            <w:pPr>
              <w:snapToGrid w:val="0"/>
              <w:spacing w:after="0" w:line="240" w:lineRule="auto"/>
              <w:ind w:right="-5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1.1.Наличие приказа образовательного учреждения о введении и реализации Стандарта дошкольного образования, протокола заседания педагогического совета образовательного учреждения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Default="00075243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Приказ образовательного учреждения, протокол заседания педагогического совета, на котором принято решение о введении Стандарта</w:t>
            </w:r>
          </w:p>
          <w:p w:rsidR="00075243" w:rsidRPr="006620CB" w:rsidRDefault="00075243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20CB">
              <w:rPr>
                <w:rFonts w:ascii="Times New Roman" w:hAnsi="Times New Roman"/>
                <w:i/>
                <w:sz w:val="24"/>
                <w:szCs w:val="24"/>
              </w:rPr>
              <w:t>Протокол заседания педагогического совета №</w:t>
            </w:r>
            <w:r w:rsidR="00F9219E" w:rsidRPr="006620C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620CB">
              <w:rPr>
                <w:rFonts w:ascii="Times New Roman" w:hAnsi="Times New Roman"/>
                <w:i/>
                <w:sz w:val="24"/>
                <w:szCs w:val="24"/>
              </w:rPr>
              <w:t xml:space="preserve"> от 27.11.2013г.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243" w:rsidRPr="00BA4A26" w:rsidTr="009633ED">
        <w:trPr>
          <w:trHeight w:val="131"/>
        </w:trPr>
        <w:tc>
          <w:tcPr>
            <w:tcW w:w="2401" w:type="dxa"/>
            <w:vMerge/>
            <w:tcBorders>
              <w:lef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1.2.Создание в образовательном учреждении рабочей группы по введению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Приказ о создании рабочей группы по введению Стандарта  и утверждении Положения о рабочей группе</w:t>
            </w:r>
          </w:p>
          <w:p w:rsidR="00075243" w:rsidRPr="006620CB" w:rsidRDefault="00070435" w:rsidP="00F9219E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20CB">
              <w:rPr>
                <w:rFonts w:ascii="Times New Roman" w:hAnsi="Times New Roman"/>
                <w:i/>
                <w:sz w:val="24"/>
                <w:szCs w:val="24"/>
              </w:rPr>
              <w:t>Приказ № 03 от 27.01.2014г.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43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5243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5243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5243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243" w:rsidRPr="00BA4A26" w:rsidTr="009633ED">
        <w:tc>
          <w:tcPr>
            <w:tcW w:w="2401" w:type="dxa"/>
            <w:vMerge/>
            <w:tcBorders>
              <w:lef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1.3.Формирование банка нормативных правовых документов  муниципального, локального уровней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Перечень документов, включенных в банк</w:t>
            </w:r>
            <w:r w:rsidR="002F31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243" w:rsidRPr="00BA4A26" w:rsidRDefault="00075243" w:rsidP="00C8378A">
            <w:pPr>
              <w:spacing w:after="0" w:line="240" w:lineRule="auto"/>
              <w:ind w:right="-1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Адрес страницы сайта учреждения, на которой размещены документы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нормативных документов</w:t>
            </w:r>
          </w:p>
        </w:tc>
      </w:tr>
      <w:tr w:rsidR="00075243" w:rsidRPr="00BA4A26" w:rsidTr="009633ED">
        <w:tc>
          <w:tcPr>
            <w:tcW w:w="2401" w:type="dxa"/>
            <w:vMerge/>
            <w:tcBorders>
              <w:lef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1.4.Внесение изменений и дополнений в Устав образовательного учреждения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Постановление о внесении изменений в Устав, Устав с внесёнными дополнениями и изменениями, заверенный учредителем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поступлению приказа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внесении изменений в Устав</w:t>
            </w:r>
          </w:p>
        </w:tc>
      </w:tr>
      <w:tr w:rsidR="00075243" w:rsidRPr="00BA4A26" w:rsidTr="009633ED">
        <w:tc>
          <w:tcPr>
            <w:tcW w:w="2401" w:type="dxa"/>
            <w:vMerge/>
            <w:tcBorders>
              <w:lef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1.5.Наличие приказа об утверждении Договоров с родителями (законными представителями) об образовании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Договоры об образовании</w:t>
            </w:r>
          </w:p>
          <w:p w:rsidR="00227094" w:rsidRPr="00227094" w:rsidRDefault="00227094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Дополнительное соглашение к договору с родителями от 26.01.2015г.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16C5C" w:rsidRPr="00BA4A26" w:rsidTr="009633ED">
        <w:tc>
          <w:tcPr>
            <w:tcW w:w="2401" w:type="dxa"/>
            <w:vMerge/>
            <w:tcBorders>
              <w:left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1.6.Издание приказов образовательного учреждения:</w:t>
            </w:r>
          </w:p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1.7.О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A4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образовательной </w:t>
            </w:r>
            <w:r w:rsidRPr="00BA4A26">
              <w:rPr>
                <w:rFonts w:ascii="Times New Roman" w:hAnsi="Times New Roman"/>
                <w:sz w:val="24"/>
                <w:szCs w:val="24"/>
              </w:rPr>
              <w:t>программы дошкольного образования в соответствии с требованиями Стандарта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изменениями</w:t>
            </w:r>
          </w:p>
          <w:p w:rsidR="00B16C5C" w:rsidRPr="00BA4A26" w:rsidRDefault="00B16C5C" w:rsidP="00C8378A">
            <w:pPr>
              <w:tabs>
                <w:tab w:val="left" w:pos="175"/>
              </w:tabs>
              <w:snapToGrid w:val="0"/>
              <w:spacing w:after="0" w:line="240" w:lineRule="auto"/>
              <w:ind w:right="-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1.8.Об утверждении расписания НОД</w:t>
            </w:r>
            <w:r w:rsidRPr="00BA4A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6C5C" w:rsidRPr="00BA4A26" w:rsidRDefault="00B16C5C" w:rsidP="00A36A9A">
            <w:pPr>
              <w:tabs>
                <w:tab w:val="left" w:pos="175"/>
              </w:tabs>
              <w:snapToGrid w:val="0"/>
              <w:spacing w:after="0" w:line="240" w:lineRule="auto"/>
              <w:ind w:right="-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Pr="00BA4A26">
              <w:rPr>
                <w:rFonts w:ascii="Times New Roman" w:hAnsi="Times New Roman"/>
                <w:sz w:val="24"/>
                <w:szCs w:val="24"/>
              </w:rPr>
              <w:t>.Об утверждении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2014-2016 гг.</w:t>
            </w:r>
            <w:r w:rsidRPr="00BA4A26">
              <w:rPr>
                <w:rFonts w:ascii="Times New Roman" w:hAnsi="Times New Roman"/>
                <w:sz w:val="24"/>
                <w:szCs w:val="24"/>
              </w:rPr>
              <w:t xml:space="preserve"> по повышению уровня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квалификации </w:t>
            </w:r>
            <w:r w:rsidRPr="00BA4A26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ФГОС ДО</w:t>
            </w:r>
            <w:r w:rsidRPr="00BA4A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6C5C" w:rsidRPr="00BA4A26" w:rsidRDefault="00B16C5C" w:rsidP="00A36A9A">
            <w:pPr>
              <w:tabs>
                <w:tab w:val="left" w:pos="175"/>
              </w:tabs>
              <w:snapToGrid w:val="0"/>
              <w:spacing w:after="0" w:line="240" w:lineRule="auto"/>
              <w:ind w:right="-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  <w:r w:rsidRPr="00BA4A26">
              <w:rPr>
                <w:rFonts w:ascii="Times New Roman" w:hAnsi="Times New Roman"/>
                <w:sz w:val="24"/>
                <w:szCs w:val="24"/>
              </w:rPr>
              <w:t xml:space="preserve">.Об утверждении должностных инструкций работников образовательного учреждения, переработанных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Pr="00BA4A2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 стандарта педагога</w:t>
            </w:r>
          </w:p>
          <w:p w:rsidR="00B16C5C" w:rsidRPr="00BA4A26" w:rsidRDefault="00B16C5C" w:rsidP="00C8378A">
            <w:pPr>
              <w:shd w:val="clear" w:color="auto" w:fill="FFFFFF"/>
              <w:tabs>
                <w:tab w:val="left" w:pos="709"/>
              </w:tabs>
              <w:autoSpaceDE w:val="0"/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1.14.Заключение дополнительных соглашений к трудовому договору с педагогическими работниками</w:t>
            </w:r>
          </w:p>
          <w:p w:rsidR="00B16C5C" w:rsidRPr="00BA4A26" w:rsidRDefault="00B16C5C" w:rsidP="00C8378A">
            <w:pPr>
              <w:shd w:val="clear" w:color="auto" w:fill="FFFFFF"/>
              <w:tabs>
                <w:tab w:val="left" w:pos="709"/>
              </w:tabs>
              <w:autoSpaceDE w:val="0"/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1.15.О разработке локальных актов, регламентирующих установление заработной платы работников образовательного учреждения, в том числе стимулирующих надбавок и доплат, порядок и размеры премирования в соответствии с новой системой оплаты труда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C5C" w:rsidRPr="00BA4A26" w:rsidTr="009633ED">
        <w:tc>
          <w:tcPr>
            <w:tcW w:w="2401" w:type="dxa"/>
            <w:vMerge/>
            <w:tcBorders>
              <w:left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vMerge/>
            <w:tcBorders>
              <w:left w:val="single" w:sz="4" w:space="0" w:color="000000"/>
            </w:tcBorders>
          </w:tcPr>
          <w:p w:rsidR="00B16C5C" w:rsidRPr="00BA4A26" w:rsidRDefault="00B16C5C" w:rsidP="00C8378A">
            <w:pPr>
              <w:shd w:val="clear" w:color="auto" w:fill="FFFFFF"/>
              <w:tabs>
                <w:tab w:val="left" w:pos="709"/>
              </w:tabs>
              <w:autoSpaceDE w:val="0"/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6C5C" w:rsidRPr="006620CB" w:rsidRDefault="00B16C5C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20CB">
              <w:rPr>
                <w:rFonts w:ascii="Times New Roman" w:hAnsi="Times New Roman"/>
                <w:i/>
                <w:sz w:val="24"/>
                <w:szCs w:val="24"/>
              </w:rPr>
              <w:t>Приказ № 32 от 22.03.2011г.; Приказ № 01от 09.01.2014г.</w:t>
            </w:r>
          </w:p>
          <w:p w:rsidR="00B16C5C" w:rsidRPr="00070435" w:rsidRDefault="00B16C5C" w:rsidP="00A36A9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6C5C" w:rsidRDefault="00B16C5C" w:rsidP="00A36A9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C5C" w:rsidRDefault="00B16C5C" w:rsidP="00A36A9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C5C" w:rsidRPr="006620CB" w:rsidRDefault="00B16C5C" w:rsidP="00A36A9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20CB">
              <w:rPr>
                <w:rFonts w:ascii="Times New Roman" w:hAnsi="Times New Roman"/>
                <w:i/>
                <w:sz w:val="24"/>
                <w:szCs w:val="24"/>
              </w:rPr>
              <w:t xml:space="preserve">Приказ № </w:t>
            </w:r>
            <w:r w:rsidR="00070435" w:rsidRPr="006620CB">
              <w:rPr>
                <w:rFonts w:ascii="Times New Roman" w:hAnsi="Times New Roman"/>
                <w:i/>
                <w:sz w:val="24"/>
                <w:szCs w:val="24"/>
              </w:rPr>
              <w:t>26 от 04.09.2014г.</w:t>
            </w:r>
          </w:p>
          <w:p w:rsidR="00B16C5C" w:rsidRDefault="00B16C5C" w:rsidP="00A36A9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C5C" w:rsidRPr="006620CB" w:rsidRDefault="00070435" w:rsidP="00A36A9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20CB">
              <w:rPr>
                <w:rFonts w:ascii="Times New Roman" w:hAnsi="Times New Roman"/>
                <w:i/>
                <w:sz w:val="24"/>
                <w:szCs w:val="24"/>
              </w:rPr>
              <w:t>Приказ № 03 от 27.03.2015г.</w:t>
            </w:r>
          </w:p>
          <w:p w:rsidR="00B16C5C" w:rsidRDefault="00B16C5C" w:rsidP="00A36A9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C5C" w:rsidRDefault="00B16C5C" w:rsidP="00A36A9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0435" w:rsidRDefault="00070435" w:rsidP="00A36A9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0435" w:rsidRPr="006620CB" w:rsidRDefault="006620CB" w:rsidP="00A36A9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20CB">
              <w:rPr>
                <w:rFonts w:ascii="Times New Roman" w:hAnsi="Times New Roman"/>
                <w:i/>
                <w:sz w:val="24"/>
                <w:szCs w:val="24"/>
              </w:rPr>
              <w:t>Приказ № 05 от 03.02.2014г.</w:t>
            </w:r>
          </w:p>
          <w:p w:rsidR="00B16C5C" w:rsidRDefault="00B16C5C" w:rsidP="00A36A9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C5C" w:rsidRDefault="00B16C5C" w:rsidP="00A36A9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C5C" w:rsidRDefault="00B16C5C" w:rsidP="006620CB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0CB" w:rsidRDefault="006620CB" w:rsidP="006620CB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20CB" w:rsidRPr="006620CB" w:rsidRDefault="006620CB" w:rsidP="006620CB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620CB">
              <w:rPr>
                <w:rFonts w:ascii="Times New Roman" w:hAnsi="Times New Roman"/>
                <w:i/>
                <w:sz w:val="24"/>
                <w:szCs w:val="24"/>
              </w:rPr>
              <w:t>Дополнительное соглашение к трудовому договору от 10.09.2014г.</w:t>
            </w:r>
          </w:p>
          <w:p w:rsidR="00B16C5C" w:rsidRDefault="00B16C5C" w:rsidP="00A36A9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C5C" w:rsidRPr="00227094" w:rsidRDefault="00227094" w:rsidP="00A36A9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Приказ о внесении изменений в должностные оклады педагогических работников №01 от 09.01.2014г.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C5C" w:rsidRPr="00BA4A26" w:rsidTr="009633ED">
        <w:tc>
          <w:tcPr>
            <w:tcW w:w="2401" w:type="dxa"/>
            <w:vMerge/>
            <w:tcBorders>
              <w:left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vMerge/>
            <w:tcBorders>
              <w:left w:val="single" w:sz="4" w:space="0" w:color="000000"/>
            </w:tcBorders>
          </w:tcPr>
          <w:p w:rsidR="00B16C5C" w:rsidRPr="00BA4A26" w:rsidRDefault="00B16C5C" w:rsidP="00C8378A">
            <w:pPr>
              <w:shd w:val="clear" w:color="auto" w:fill="FFFFFF"/>
              <w:tabs>
                <w:tab w:val="left" w:pos="709"/>
              </w:tabs>
              <w:autoSpaceDE w:val="0"/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C5C" w:rsidRPr="00BA4A26" w:rsidTr="009633ED">
        <w:tc>
          <w:tcPr>
            <w:tcW w:w="2401" w:type="dxa"/>
            <w:vMerge/>
            <w:tcBorders>
              <w:left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vMerge/>
            <w:tcBorders>
              <w:left w:val="single" w:sz="4" w:space="0" w:color="000000"/>
            </w:tcBorders>
          </w:tcPr>
          <w:p w:rsidR="00B16C5C" w:rsidRPr="00BA4A26" w:rsidRDefault="00B16C5C" w:rsidP="00C8378A">
            <w:pPr>
              <w:shd w:val="clear" w:color="auto" w:fill="FFFFFF"/>
              <w:tabs>
                <w:tab w:val="left" w:pos="709"/>
              </w:tabs>
              <w:autoSpaceDE w:val="0"/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C5C" w:rsidRPr="00BA4A26" w:rsidTr="009633ED">
        <w:trPr>
          <w:trHeight w:val="590"/>
        </w:trPr>
        <w:tc>
          <w:tcPr>
            <w:tcW w:w="2401" w:type="dxa"/>
            <w:vMerge/>
            <w:tcBorders>
              <w:left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vMerge/>
            <w:tcBorders>
              <w:left w:val="single" w:sz="4" w:space="0" w:color="000000"/>
            </w:tcBorders>
          </w:tcPr>
          <w:p w:rsidR="00B16C5C" w:rsidRPr="00BA4A26" w:rsidRDefault="00B16C5C" w:rsidP="00C8378A">
            <w:pPr>
              <w:shd w:val="clear" w:color="auto" w:fill="FFFFFF"/>
              <w:tabs>
                <w:tab w:val="left" w:pos="709"/>
              </w:tabs>
              <w:autoSpaceDE w:val="0"/>
              <w:spacing w:before="1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C5C" w:rsidRPr="00BA4A26" w:rsidTr="009633ED">
        <w:trPr>
          <w:trHeight w:val="1849"/>
        </w:trPr>
        <w:tc>
          <w:tcPr>
            <w:tcW w:w="2401" w:type="dxa"/>
            <w:vMerge/>
            <w:tcBorders>
              <w:left w:val="single" w:sz="4" w:space="0" w:color="000000"/>
              <w:bottom w:val="nil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vMerge/>
            <w:tcBorders>
              <w:left w:val="single" w:sz="4" w:space="0" w:color="000000"/>
              <w:bottom w:val="nil"/>
            </w:tcBorders>
          </w:tcPr>
          <w:p w:rsidR="00B16C5C" w:rsidRPr="00BA4A26" w:rsidRDefault="00B16C5C" w:rsidP="00C8378A">
            <w:pPr>
              <w:shd w:val="clear" w:color="auto" w:fill="FFFFFF"/>
              <w:tabs>
                <w:tab w:val="left" w:pos="709"/>
              </w:tabs>
              <w:autoSpaceDE w:val="0"/>
              <w:spacing w:before="10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16C5C" w:rsidRDefault="00B16C5C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16C5C" w:rsidRDefault="00B16C5C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6C5C" w:rsidRDefault="00B16C5C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6C5C" w:rsidRDefault="00B16C5C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nil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6C5C" w:rsidRPr="00BA4A26" w:rsidRDefault="00B16C5C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243" w:rsidRPr="00BA4A26" w:rsidTr="009633ED">
        <w:trPr>
          <w:trHeight w:val="1125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75243" w:rsidRPr="00BA4A26" w:rsidRDefault="00075243" w:rsidP="00C8378A">
            <w:pPr>
              <w:shd w:val="clear" w:color="auto" w:fill="FFFFFF"/>
              <w:tabs>
                <w:tab w:val="left" w:pos="709"/>
              </w:tabs>
              <w:autoSpaceDE w:val="0"/>
              <w:spacing w:before="10"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2. </w:t>
            </w:r>
            <w:r w:rsidRPr="00BA4A2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Определен список учебно-методической литературы, иной </w:t>
            </w:r>
            <w:r w:rsidRPr="00BA4A2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lastRenderedPageBreak/>
              <w:t>литературы, используемой в образовательном процессе, в соответствии со Стандартом дошкольного</w:t>
            </w:r>
            <w:r w:rsidRPr="00BA4A2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A4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образования</w:t>
            </w:r>
          </w:p>
          <w:p w:rsidR="00075243" w:rsidRPr="00BA4A26" w:rsidRDefault="00075243" w:rsidP="00C8378A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lastRenderedPageBreak/>
              <w:t>2.1.Формирование заявки на обеспечение образовательного учреждения учебно-методической литературой, иной литературы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списка </w:t>
            </w:r>
            <w:r w:rsidRPr="00BA4A2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учебно-методической, иной литературы, используемой в </w:t>
            </w:r>
            <w:r w:rsidRPr="00BA4A2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образовательном процессе, в соответствии со </w:t>
            </w:r>
            <w:r w:rsidRPr="00BA4A2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lastRenderedPageBreak/>
              <w:t xml:space="preserve">Стандартом дошкольного </w:t>
            </w:r>
            <w:r w:rsidRPr="00BA4A2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предоставления образца заявки и списка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рекомендуемой учебно-методической лите</w:t>
            </w:r>
            <w:r w:rsidR="00A36A9A">
              <w:rPr>
                <w:rFonts w:ascii="Times New Roman" w:hAnsi="Times New Roman"/>
                <w:sz w:val="24"/>
                <w:szCs w:val="24"/>
              </w:rPr>
              <w:t>ратуры в соответствии с ФГОС ДОО</w:t>
            </w:r>
          </w:p>
        </w:tc>
      </w:tr>
      <w:tr w:rsidR="00075243" w:rsidRPr="00BA4A26" w:rsidTr="009633ED">
        <w:trPr>
          <w:trHeight w:val="1170"/>
        </w:trPr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hd w:val="clear" w:color="auto" w:fill="FFFFFF"/>
              <w:tabs>
                <w:tab w:val="left" w:pos="709"/>
              </w:tabs>
              <w:autoSpaceDE w:val="0"/>
              <w:spacing w:before="10" w:after="0" w:line="240" w:lineRule="auto"/>
              <w:contextualSpacing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2.2.Обеспеченность образовательного учреждения учебно-методической литературой, иной литературой  в соответствии со Стандартом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Информация об обеспеченности</w:t>
            </w:r>
            <w:r w:rsidR="00A51288">
              <w:rPr>
                <w:rFonts w:ascii="Times New Roman" w:hAnsi="Times New Roman"/>
                <w:sz w:val="24"/>
                <w:szCs w:val="24"/>
              </w:rPr>
              <w:t xml:space="preserve"> в ООП ДО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43" w:rsidRPr="00BA4A26" w:rsidRDefault="00A36A9A" w:rsidP="00A51288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r w:rsidR="00A51288">
              <w:rPr>
                <w:rFonts w:ascii="Times New Roman" w:hAnsi="Times New Roman"/>
                <w:sz w:val="24"/>
                <w:szCs w:val="24"/>
              </w:rPr>
              <w:t xml:space="preserve">выхода примерной образовательной программы федерального уровня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ФГОС ДОО</w:t>
            </w:r>
          </w:p>
        </w:tc>
      </w:tr>
      <w:tr w:rsidR="00075243" w:rsidRPr="00BA4A26" w:rsidTr="009633ED">
        <w:trPr>
          <w:trHeight w:val="322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4A26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BA4A2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Определена  оптимальная модель организации образовательной деятельности, в том числе взаимодействия с организациями дополнительного образования детей, другими социальными партнерами, обеспечивающая реализацию образовательной программы дошкольного образования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3.1.Определение оптимальной модели организации образовательной деятельности, в том числе взаимодействия с организациями дополнительного образования детей, другими социальными партнерами, обеспечивающей реализацию образовательной программы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9633ED" w:rsidP="00C8378A">
            <w:pPr>
              <w:snapToGrid w:val="0"/>
              <w:spacing w:after="0" w:line="240" w:lineRule="auto"/>
              <w:ind w:right="-1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модели взаимодействия с социумом в ООП ДО №4</w:t>
            </w:r>
          </w:p>
          <w:p w:rsidR="00075243" w:rsidRPr="00BA4A26" w:rsidRDefault="00075243" w:rsidP="00C8378A">
            <w:pPr>
              <w:snapToGrid w:val="0"/>
              <w:spacing w:after="0" w:line="240" w:lineRule="auto"/>
              <w:ind w:right="-1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1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243" w:rsidRPr="00BA4A26" w:rsidTr="009633ED"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4A26">
              <w:rPr>
                <w:rFonts w:ascii="Times New Roman" w:hAnsi="Times New Roman"/>
                <w:b/>
                <w:sz w:val="24"/>
                <w:szCs w:val="24"/>
              </w:rPr>
              <w:t xml:space="preserve">4. Разработан план методической работы, обеспечивающей </w:t>
            </w:r>
            <w:r w:rsidRPr="00BA4A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сопровождение введения и реализации Стандарта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A5128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lastRenderedPageBreak/>
              <w:t>4.1.Разработка плана</w:t>
            </w:r>
            <w:r w:rsidR="00A51288">
              <w:rPr>
                <w:rFonts w:ascii="Times New Roman" w:hAnsi="Times New Roman"/>
                <w:sz w:val="24"/>
                <w:szCs w:val="24"/>
              </w:rPr>
              <w:t xml:space="preserve"> – графика подготовки педагогов по внедрению ФГОС ДО на 2013-2014гг.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A51288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288" w:rsidRPr="009633ED" w:rsidRDefault="00075243" w:rsidP="00A51288">
            <w:pPr>
              <w:snapToGrid w:val="0"/>
              <w:spacing w:after="0" w:line="240" w:lineRule="auto"/>
              <w:ind w:right="-1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33ED">
              <w:rPr>
                <w:rFonts w:ascii="Times New Roman" w:hAnsi="Times New Roman"/>
                <w:b/>
                <w:sz w:val="24"/>
                <w:szCs w:val="24"/>
              </w:rPr>
              <w:t xml:space="preserve">Приказ </w:t>
            </w:r>
            <w:r w:rsidR="00A51288" w:rsidRPr="009633ED">
              <w:rPr>
                <w:rFonts w:ascii="Times New Roman" w:hAnsi="Times New Roman"/>
                <w:b/>
                <w:sz w:val="24"/>
                <w:szCs w:val="24"/>
              </w:rPr>
              <w:t>№ 03 от 27.01.2014г.</w:t>
            </w:r>
            <w:r w:rsidRPr="009633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33ED" w:rsidRPr="009633ED">
              <w:rPr>
                <w:rFonts w:ascii="Times New Roman" w:hAnsi="Times New Roman"/>
                <w:sz w:val="24"/>
                <w:szCs w:val="24"/>
              </w:rPr>
              <w:t>об утверждении плана – графика</w:t>
            </w:r>
            <w:r w:rsidR="009633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243" w:rsidRPr="00BA4A26" w:rsidRDefault="00075243" w:rsidP="00A51288">
            <w:pPr>
              <w:snapToGrid w:val="0"/>
              <w:spacing w:after="0" w:line="240" w:lineRule="auto"/>
              <w:ind w:right="-1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 xml:space="preserve">План мероприятий, ориентированных на решение вопросов по реализации </w:t>
            </w:r>
            <w:r w:rsidRPr="00BA4A26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программы</w:t>
            </w:r>
            <w:r w:rsidR="00A51288">
              <w:rPr>
                <w:rFonts w:ascii="Times New Roman" w:hAnsi="Times New Roman"/>
                <w:sz w:val="24"/>
                <w:szCs w:val="24"/>
              </w:rPr>
              <w:t xml:space="preserve"> в годовом плане работы</w:t>
            </w:r>
            <w:r w:rsidR="00963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3ED" w:rsidRPr="009633ED">
              <w:rPr>
                <w:rFonts w:ascii="Times New Roman" w:hAnsi="Times New Roman"/>
                <w:b/>
                <w:sz w:val="24"/>
                <w:szCs w:val="24"/>
              </w:rPr>
              <w:t xml:space="preserve">Приказ </w:t>
            </w:r>
            <w:r w:rsidR="009633ED">
              <w:rPr>
                <w:rFonts w:ascii="Times New Roman" w:hAnsi="Times New Roman"/>
                <w:b/>
                <w:sz w:val="24"/>
                <w:szCs w:val="24"/>
              </w:rPr>
              <w:t>№ 04 от 04.09</w:t>
            </w:r>
            <w:r w:rsidR="009633ED" w:rsidRPr="009633ED">
              <w:rPr>
                <w:rFonts w:ascii="Times New Roman" w:hAnsi="Times New Roman"/>
                <w:b/>
                <w:sz w:val="24"/>
                <w:szCs w:val="24"/>
              </w:rPr>
              <w:t>.2014г.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1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243" w:rsidRPr="00BA4A26" w:rsidTr="009633ED"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4.2.Обеспечена консультационная, методическая поддержка педагогов по вопросам реализации образовательной программы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A51288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A51288" w:rsidP="009633ED">
            <w:pPr>
              <w:snapToGrid w:val="0"/>
              <w:spacing w:after="0" w:line="240" w:lineRule="auto"/>
              <w:ind w:right="-1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план работы</w:t>
            </w:r>
            <w:r w:rsidR="00963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3ED" w:rsidRPr="009633ED">
              <w:rPr>
                <w:rFonts w:ascii="Times New Roman" w:hAnsi="Times New Roman"/>
                <w:b/>
                <w:sz w:val="24"/>
                <w:szCs w:val="24"/>
              </w:rPr>
              <w:t xml:space="preserve">Приказ </w:t>
            </w:r>
            <w:r w:rsidR="009633ED">
              <w:rPr>
                <w:rFonts w:ascii="Times New Roman" w:hAnsi="Times New Roman"/>
                <w:b/>
                <w:sz w:val="24"/>
                <w:szCs w:val="24"/>
              </w:rPr>
              <w:t>№ 04 от 04.09</w:t>
            </w:r>
            <w:r w:rsidR="009633ED" w:rsidRPr="009633ED">
              <w:rPr>
                <w:rFonts w:ascii="Times New Roman" w:hAnsi="Times New Roman"/>
                <w:b/>
                <w:sz w:val="24"/>
                <w:szCs w:val="24"/>
              </w:rPr>
              <w:t>.2014г.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1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243" w:rsidRPr="00BA4A26" w:rsidTr="009633ED">
        <w:trPr>
          <w:trHeight w:val="735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9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4A26">
              <w:rPr>
                <w:rFonts w:ascii="Times New Roman" w:hAnsi="Times New Roman"/>
                <w:b/>
                <w:sz w:val="24"/>
                <w:szCs w:val="24"/>
              </w:rPr>
              <w:t>5. Разработан план повышения квалификации педагогов образовательного учреждения</w:t>
            </w:r>
          </w:p>
        </w:tc>
        <w:tc>
          <w:tcPr>
            <w:tcW w:w="43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5.1.Составление плана-графика поэтапного повышения квалификации педагогов (по мере введения и реализации Стандарта)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5243" w:rsidRPr="00BA4A26" w:rsidRDefault="00A51288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5243" w:rsidRDefault="00075243" w:rsidP="00C8378A">
            <w:pPr>
              <w:snapToGrid w:val="0"/>
              <w:spacing w:after="0" w:line="240" w:lineRule="auto"/>
              <w:ind w:right="-1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Приказ об утверждении плана-графика повыш</w:t>
            </w:r>
            <w:r w:rsidR="00A51288">
              <w:rPr>
                <w:rFonts w:ascii="Times New Roman" w:hAnsi="Times New Roman"/>
                <w:sz w:val="24"/>
                <w:szCs w:val="24"/>
              </w:rPr>
              <w:t>ения квалификации на 2014 - 2016 гг</w:t>
            </w:r>
            <w:r w:rsidRPr="00BA4A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33ED" w:rsidRPr="00BA4A26" w:rsidRDefault="009633ED" w:rsidP="00C8378A">
            <w:pPr>
              <w:snapToGrid w:val="0"/>
              <w:spacing w:after="0" w:line="240" w:lineRule="auto"/>
              <w:ind w:right="-1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3ED">
              <w:rPr>
                <w:rFonts w:ascii="Times New Roman" w:hAnsi="Times New Roman"/>
                <w:b/>
                <w:sz w:val="24"/>
                <w:szCs w:val="24"/>
              </w:rPr>
              <w:t>Приказ № 03 от 27.01.2014г.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243" w:rsidRPr="00BA4A26" w:rsidTr="009633ED">
        <w:trPr>
          <w:trHeight w:val="420"/>
        </w:trPr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9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9633ED">
            <w:pPr>
              <w:snapToGrid w:val="0"/>
              <w:spacing w:after="0" w:line="240" w:lineRule="auto"/>
              <w:ind w:right="-1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Информационная справка о количественном и качественном составе педагогических и руководящих работников, подлежащих повышению квалификации</w:t>
            </w:r>
            <w:r w:rsidR="009633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3ED" w:rsidRPr="00BA4A26" w:rsidTr="009633ED">
        <w:trPr>
          <w:trHeight w:val="1260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633ED" w:rsidRPr="00BA4A26" w:rsidRDefault="009633ED" w:rsidP="00C8378A">
            <w:pPr>
              <w:tabs>
                <w:tab w:val="center" w:pos="7415"/>
                <w:tab w:val="left" w:pos="12064"/>
              </w:tabs>
              <w:snapToGrid w:val="0"/>
              <w:spacing w:after="0" w:line="240" w:lineRule="auto"/>
              <w:ind w:left="34"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4A26">
              <w:rPr>
                <w:rFonts w:ascii="Times New Roman" w:hAnsi="Times New Roman"/>
                <w:b/>
                <w:sz w:val="24"/>
                <w:szCs w:val="24"/>
              </w:rPr>
              <w:t>6. Финансово-экономическое обеспечение введения и реализации Стандарта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33ED" w:rsidRPr="00BA4A26" w:rsidRDefault="009633ED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6.1.Соответствие материально-технической базы реализации образовательной программы действующим санитарным и противопожарным нормам, нормам охраны труда работн</w:t>
            </w:r>
            <w:r>
              <w:rPr>
                <w:rFonts w:ascii="Times New Roman" w:hAnsi="Times New Roman"/>
                <w:sz w:val="24"/>
                <w:szCs w:val="24"/>
              </w:rPr>
              <w:t>иков образовательной организации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33ED" w:rsidRPr="009633ED" w:rsidRDefault="009633ED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3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3ED" w:rsidRPr="00BA4A26" w:rsidRDefault="009633ED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33ED" w:rsidRPr="00BA4A26" w:rsidRDefault="009633ED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Информация о соответствии (наличие положительных заключений надзорных органов)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33ED" w:rsidRPr="00BA4A26" w:rsidRDefault="009633ED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План мероприятий по устранению выявленных недостатков и несоответствия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33ED" w:rsidRPr="00BA4A26" w:rsidRDefault="009633ED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3ED" w:rsidRPr="00BA4A26" w:rsidRDefault="009633ED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3ED" w:rsidRPr="00BA4A26" w:rsidTr="009633ED">
        <w:trPr>
          <w:trHeight w:val="1646"/>
        </w:trPr>
        <w:tc>
          <w:tcPr>
            <w:tcW w:w="2401" w:type="dxa"/>
            <w:vMerge/>
            <w:tcBorders>
              <w:left w:val="single" w:sz="4" w:space="0" w:color="000000"/>
            </w:tcBorders>
          </w:tcPr>
          <w:p w:rsidR="009633ED" w:rsidRPr="00BA4A26" w:rsidRDefault="009633ED" w:rsidP="00C8378A">
            <w:pPr>
              <w:tabs>
                <w:tab w:val="center" w:pos="7415"/>
                <w:tab w:val="left" w:pos="12064"/>
              </w:tabs>
              <w:snapToGrid w:val="0"/>
              <w:spacing w:after="0" w:line="240" w:lineRule="auto"/>
              <w:ind w:left="34"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3ED" w:rsidRPr="00BA4A26" w:rsidRDefault="009633ED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6.2.Обеспечение финансовых условий реализации образовательной программы в соответствии с требованиями Стандарта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3ED" w:rsidRPr="00BA4A26" w:rsidRDefault="009633ED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3ED" w:rsidRPr="00BA4A26" w:rsidRDefault="009633ED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3ED" w:rsidRPr="00BA4A26" w:rsidRDefault="009633ED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Информация о нормативах финансирования образовательного учреждения, объеме привлеченных дополнительных финансовых средств (с указанием источника финансирования) для обеспечения реализации образовательной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33ED" w:rsidRPr="00BA4A26" w:rsidRDefault="009633ED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3ED" w:rsidRPr="00BA4A26" w:rsidRDefault="009633ED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3ED" w:rsidRPr="00BA4A26" w:rsidTr="009633ED">
        <w:trPr>
          <w:trHeight w:val="1646"/>
        </w:trPr>
        <w:tc>
          <w:tcPr>
            <w:tcW w:w="240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633ED" w:rsidRPr="00BA4A26" w:rsidRDefault="009633ED" w:rsidP="00C8378A">
            <w:pPr>
              <w:tabs>
                <w:tab w:val="center" w:pos="7415"/>
                <w:tab w:val="left" w:pos="12064"/>
              </w:tabs>
              <w:snapToGrid w:val="0"/>
              <w:spacing w:after="0" w:line="240" w:lineRule="auto"/>
              <w:ind w:left="34"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3ED" w:rsidRPr="00BA4A26" w:rsidRDefault="009633ED" w:rsidP="009633E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</w:t>
            </w:r>
            <w:r w:rsidRPr="007E3F73">
              <w:rPr>
                <w:rFonts w:ascii="Times New Roman" w:hAnsi="Times New Roman"/>
                <w:sz w:val="24"/>
                <w:szCs w:val="24"/>
              </w:rPr>
              <w:t>Определение объема расходов, необходимых для реализации ООП ООО и достижения планируемых результатов, а также механизма их 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3ED" w:rsidRDefault="009633ED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3ED" w:rsidRPr="00BA4A26" w:rsidRDefault="009633ED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3ED" w:rsidRPr="00BA4A26" w:rsidRDefault="009633ED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F73">
              <w:rPr>
                <w:rFonts w:ascii="Times New Roman" w:hAnsi="Times New Roman"/>
                <w:sz w:val="24"/>
                <w:szCs w:val="24"/>
              </w:rPr>
              <w:t>План (раздел) финансово-хозяйственной деятельности по созданию образовательной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3ED" w:rsidRPr="00BA4A26" w:rsidRDefault="009633ED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01.2015г.-05.2015г.</w:t>
            </w:r>
          </w:p>
        </w:tc>
      </w:tr>
      <w:tr w:rsidR="00F867E5" w:rsidRPr="00BA4A26" w:rsidTr="009633ED">
        <w:trPr>
          <w:trHeight w:val="1646"/>
        </w:trPr>
        <w:tc>
          <w:tcPr>
            <w:tcW w:w="2401" w:type="dxa"/>
            <w:tcBorders>
              <w:left w:val="single" w:sz="4" w:space="0" w:color="000000"/>
              <w:bottom w:val="single" w:sz="4" w:space="0" w:color="auto"/>
            </w:tcBorders>
          </w:tcPr>
          <w:p w:rsidR="00F867E5" w:rsidRPr="00BA4A26" w:rsidRDefault="00F867E5" w:rsidP="00C8378A">
            <w:pPr>
              <w:tabs>
                <w:tab w:val="center" w:pos="7415"/>
                <w:tab w:val="left" w:pos="12064"/>
              </w:tabs>
              <w:snapToGrid w:val="0"/>
              <w:spacing w:after="0" w:line="240" w:lineRule="auto"/>
              <w:ind w:left="34"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67E5" w:rsidRDefault="00F867E5" w:rsidP="009633E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 Публичный доклад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67E5" w:rsidRDefault="00F867E5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67E5" w:rsidRDefault="00F867E5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67E5" w:rsidRPr="007E3F73" w:rsidRDefault="00F867E5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F73">
              <w:rPr>
                <w:rFonts w:ascii="Times New Roman" w:hAnsi="Times New Roman"/>
                <w:sz w:val="24"/>
                <w:szCs w:val="24"/>
              </w:rPr>
              <w:t>Наличие в Публичном докладе информации о расходовании внебюджетных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7E5" w:rsidRDefault="00F867E5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243" w:rsidRPr="00BA4A26" w:rsidTr="009633ED">
        <w:trPr>
          <w:trHeight w:val="825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</w:tcPr>
          <w:p w:rsidR="00075243" w:rsidRPr="00BA4A26" w:rsidRDefault="00075243" w:rsidP="00C8378A">
            <w:pPr>
              <w:tabs>
                <w:tab w:val="center" w:pos="7415"/>
                <w:tab w:val="left" w:pos="12064"/>
              </w:tabs>
              <w:snapToGrid w:val="0"/>
              <w:spacing w:after="0" w:line="240" w:lineRule="auto"/>
              <w:ind w:left="34"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4A26">
              <w:rPr>
                <w:rFonts w:ascii="Times New Roman" w:hAnsi="Times New Roman"/>
                <w:b/>
                <w:sz w:val="24"/>
                <w:szCs w:val="24"/>
              </w:rPr>
              <w:t>7. Материально-техническое обеспечение введения и реализации Стандарта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7.1.Наличие инфраструктуры образовательного учреждения для реализации образовательной программы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Оборудование и оснащение музыкального и физкультурно</w:t>
            </w:r>
            <w:r w:rsidR="00A51288">
              <w:rPr>
                <w:rFonts w:ascii="Times New Roman" w:hAnsi="Times New Roman"/>
                <w:sz w:val="24"/>
                <w:szCs w:val="24"/>
              </w:rPr>
              <w:t xml:space="preserve">го зала, кабинетов, зимнего сада, выставочного зала </w:t>
            </w:r>
            <w:r w:rsidRPr="00BA4A26">
              <w:rPr>
                <w:rFonts w:ascii="Times New Roman" w:hAnsi="Times New Roman"/>
                <w:sz w:val="24"/>
                <w:szCs w:val="24"/>
              </w:rPr>
              <w:t>и пр.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243" w:rsidRPr="00BA4A26" w:rsidTr="009633ED">
        <w:trPr>
          <w:trHeight w:val="825"/>
        </w:trPr>
        <w:tc>
          <w:tcPr>
            <w:tcW w:w="240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75243" w:rsidRPr="00BA4A26" w:rsidRDefault="00075243" w:rsidP="00C8378A">
            <w:pPr>
              <w:tabs>
                <w:tab w:val="center" w:pos="7415"/>
                <w:tab w:val="left" w:pos="12064"/>
              </w:tabs>
              <w:snapToGrid w:val="0"/>
              <w:spacing w:after="0" w:line="240" w:lineRule="auto"/>
              <w:ind w:left="34"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7.2.Наличие развивающей предметно-пространственной среды, организованной в соответствии с требованиями Стандарта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5243" w:rsidRPr="00BA4A26" w:rsidRDefault="00A51288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Оснащение развивающей среды по возрастным группам необходимыми средствами обучения и воспитания (в том числе техническим), игровым, спортивным, оздоровительным оборудованием, инвентарем в соответствии с образовательной программой</w:t>
            </w:r>
          </w:p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Наличие в группе различных пространств (для игры, конструирования, уединения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243" w:rsidRPr="00BA4A26" w:rsidTr="009633ED"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4A26">
              <w:rPr>
                <w:rFonts w:ascii="Times New Roman" w:hAnsi="Times New Roman"/>
                <w:b/>
                <w:sz w:val="24"/>
                <w:szCs w:val="24"/>
              </w:rPr>
              <w:t xml:space="preserve">8. Психолого-педагогическое  обеспечение введения и реализации Стандарта 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8.1.Наличие программы педагогической диагностики (мониторинга).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Диагностический инструментарий.</w:t>
            </w:r>
          </w:p>
          <w:p w:rsidR="00075243" w:rsidRPr="00BA4A26" w:rsidRDefault="00075243" w:rsidP="00C8378A">
            <w:pPr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Пакет методик для проведения педагогической диагностики в образовательном учреждении. Диагностические материалы (анкеты, опросники и пр.).</w:t>
            </w:r>
          </w:p>
          <w:p w:rsidR="00075243" w:rsidRPr="00BA4A26" w:rsidRDefault="00075243" w:rsidP="00C8378A">
            <w:pPr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Рекомендации для специалистов (педагогов-психологов, социальных педагогов) для проведения диагностики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</w:t>
            </w:r>
            <w:r w:rsidR="00A51288">
              <w:rPr>
                <w:rFonts w:ascii="Times New Roman" w:hAnsi="Times New Roman"/>
                <w:sz w:val="24"/>
                <w:szCs w:val="24"/>
              </w:rPr>
              <w:t>е предоставления диагностического инструментария</w:t>
            </w:r>
          </w:p>
        </w:tc>
      </w:tr>
      <w:tr w:rsidR="00075243" w:rsidRPr="00BA4A26" w:rsidTr="009633ED">
        <w:trPr>
          <w:trHeight w:val="1850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8.2.Наличие специальных условий для инклюзивного образования детей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:rsidR="00075243" w:rsidRPr="00BA4A26" w:rsidRDefault="00A51288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с наличием</w:t>
            </w:r>
            <w:r w:rsidR="00075243" w:rsidRPr="00BA4A26">
              <w:rPr>
                <w:rFonts w:ascii="Times New Roman" w:hAnsi="Times New Roman"/>
                <w:sz w:val="24"/>
                <w:szCs w:val="24"/>
              </w:rPr>
              <w:t xml:space="preserve"> специалистов</w:t>
            </w:r>
            <w:r w:rsidR="009633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243" w:rsidRPr="00BA4A26" w:rsidRDefault="00A51288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адаптированной</w:t>
            </w:r>
            <w:r w:rsidR="00075243" w:rsidRPr="00BA4A26">
              <w:rPr>
                <w:rFonts w:ascii="Times New Roman" w:hAnsi="Times New Roman"/>
                <w:sz w:val="24"/>
                <w:szCs w:val="24"/>
              </w:rPr>
              <w:t xml:space="preserve"> программ для детей с ограниченными возможностями здоровья</w:t>
            </w:r>
            <w:r w:rsidR="009633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 xml:space="preserve">Наличие специальной учебно-методической литературы, иной </w:t>
            </w:r>
            <w:r w:rsidRPr="00BA4A26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  <w:r w:rsidR="009633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4DE" w:rsidRPr="00BA4A26" w:rsidTr="00AC6471">
        <w:trPr>
          <w:trHeight w:val="557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C54DE" w:rsidRDefault="006C54DE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 xml:space="preserve">9. </w:t>
            </w:r>
            <w:r w:rsidRPr="007E3F7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Организационно-содержательные условия введения ФГОС</w:t>
            </w:r>
          </w:p>
          <w:p w:rsidR="006C54DE" w:rsidRDefault="006C54DE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6C54DE" w:rsidRPr="00BA4A26" w:rsidRDefault="006C54DE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</w:tcBorders>
          </w:tcPr>
          <w:p w:rsidR="006C54DE" w:rsidRDefault="006C54DE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9.1. </w:t>
            </w:r>
            <w:r w:rsidRPr="007E3F73">
              <w:rPr>
                <w:rFonts w:ascii="Times New Roman" w:hAnsi="Times New Roman"/>
                <w:sz w:val="24"/>
                <w:szCs w:val="24"/>
              </w:rPr>
              <w:t>Разработаны механизмы реализации индивидуальных образовательных траекторий обучающихся</w:t>
            </w:r>
          </w:p>
          <w:p w:rsidR="006C54DE" w:rsidRDefault="006C54DE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54DE" w:rsidRPr="00BA4A26" w:rsidRDefault="006C54DE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</w:tcPr>
          <w:p w:rsidR="006C54DE" w:rsidRDefault="006C54DE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</w:tcBorders>
          </w:tcPr>
          <w:p w:rsidR="006C54DE" w:rsidRPr="00BA4A26" w:rsidRDefault="006C54DE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:rsidR="006C54DE" w:rsidRDefault="006C54DE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4DE" w:rsidRPr="00BA4A26" w:rsidRDefault="006C54DE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01.2015г.-05.2015г.</w:t>
            </w:r>
          </w:p>
        </w:tc>
      </w:tr>
      <w:tr w:rsidR="006C54DE" w:rsidRPr="00BA4A26" w:rsidTr="00F867E5">
        <w:trPr>
          <w:trHeight w:val="1850"/>
        </w:trPr>
        <w:tc>
          <w:tcPr>
            <w:tcW w:w="2401" w:type="dxa"/>
            <w:vMerge/>
            <w:tcBorders>
              <w:left w:val="single" w:sz="4" w:space="0" w:color="000000"/>
            </w:tcBorders>
          </w:tcPr>
          <w:p w:rsidR="006C54DE" w:rsidRDefault="006C54DE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</w:tcBorders>
          </w:tcPr>
          <w:p w:rsidR="006C54DE" w:rsidRPr="007E3F73" w:rsidRDefault="006C54DE" w:rsidP="00AC647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 </w:t>
            </w:r>
            <w:r w:rsidRPr="007E3F73">
              <w:rPr>
                <w:rFonts w:ascii="Times New Roman" w:hAnsi="Times New Roman"/>
                <w:sz w:val="24"/>
                <w:szCs w:val="24"/>
              </w:rPr>
              <w:t xml:space="preserve">Наличие (проекты) </w:t>
            </w:r>
            <w:r>
              <w:rPr>
                <w:rFonts w:ascii="Times New Roman" w:hAnsi="Times New Roman"/>
                <w:sz w:val="24"/>
                <w:szCs w:val="24"/>
              </w:rPr>
              <w:t>авторских</w:t>
            </w:r>
            <w:r w:rsidRPr="007E3F73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разработок</w:t>
            </w:r>
            <w:r w:rsidRPr="007E3F73">
              <w:rPr>
                <w:rFonts w:ascii="Times New Roman" w:hAnsi="Times New Roman"/>
                <w:sz w:val="24"/>
                <w:szCs w:val="24"/>
              </w:rPr>
              <w:t xml:space="preserve"> педагогов с учетом требований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</w:tcPr>
          <w:p w:rsidR="006C54DE" w:rsidRPr="00AC6471" w:rsidRDefault="006C54DE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4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</w:tcBorders>
          </w:tcPr>
          <w:p w:rsidR="006C54DE" w:rsidRPr="00BA4A26" w:rsidRDefault="006C54DE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:rsidR="006C54DE" w:rsidRDefault="006C54DE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594">
              <w:rPr>
                <w:rFonts w:ascii="Times New Roman" w:hAnsi="Times New Roman"/>
                <w:b/>
                <w:sz w:val="24"/>
                <w:szCs w:val="24"/>
              </w:rPr>
              <w:t>Протоколы Педагогического совета</w:t>
            </w:r>
            <w:r>
              <w:rPr>
                <w:rFonts w:ascii="Times New Roman" w:hAnsi="Times New Roman"/>
                <w:sz w:val="24"/>
                <w:szCs w:val="24"/>
              </w:rPr>
              <w:t>: № 04 от 29.05.2013г. («Духовно-нравственное воспитание детей среднего и старшего дошкольного возраста», «Кроха»); № 02 от 27.11.2014г. («Сибирские поделки», «Успешный старт»).</w:t>
            </w:r>
          </w:p>
          <w:p w:rsidR="006C54DE" w:rsidRDefault="006C54DE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594">
              <w:rPr>
                <w:rFonts w:ascii="Times New Roman" w:hAnsi="Times New Roman"/>
                <w:b/>
                <w:sz w:val="24"/>
                <w:szCs w:val="24"/>
              </w:rPr>
              <w:t>Протокол Экспертного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УО № 8 от 09.09.2010г. («Здоровье»).</w:t>
            </w:r>
          </w:p>
          <w:p w:rsidR="006C54DE" w:rsidRDefault="006C54DE" w:rsidP="006C54DE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594">
              <w:rPr>
                <w:rFonts w:ascii="Times New Roman" w:hAnsi="Times New Roman"/>
                <w:b/>
                <w:sz w:val="24"/>
                <w:szCs w:val="24"/>
              </w:rPr>
              <w:t>Протокол Методического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02 от 20.01.2015г. (Программа по ОВЗ).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4DE" w:rsidRPr="00BA4A26" w:rsidRDefault="006C54DE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4DE" w:rsidRPr="00BA4A26" w:rsidTr="006C54DE">
        <w:trPr>
          <w:trHeight w:val="630"/>
        </w:trPr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C54DE" w:rsidRDefault="006C54DE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</w:tcBorders>
          </w:tcPr>
          <w:p w:rsidR="006C54DE" w:rsidRDefault="006C54DE" w:rsidP="00AC647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 Наличие программы родительского всеобуча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</w:tcPr>
          <w:p w:rsidR="006C54DE" w:rsidRPr="00AC6471" w:rsidRDefault="006C54DE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</w:tcBorders>
          </w:tcPr>
          <w:p w:rsidR="006C54DE" w:rsidRPr="00BA4A26" w:rsidRDefault="006C54DE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:rsidR="006C54DE" w:rsidRDefault="006C54DE" w:rsidP="006C54DE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Протокол Методического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02 от 20.01.2015г. </w:t>
            </w:r>
          </w:p>
          <w:p w:rsidR="006C54DE" w:rsidRPr="006C54DE" w:rsidRDefault="006C54DE" w:rsidP="006C54DE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4DE" w:rsidRPr="00BA4A26" w:rsidRDefault="006C54DE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7E5" w:rsidRPr="00BA4A26" w:rsidTr="006C54DE">
        <w:trPr>
          <w:trHeight w:val="630"/>
        </w:trPr>
        <w:tc>
          <w:tcPr>
            <w:tcW w:w="2401" w:type="dxa"/>
            <w:tcBorders>
              <w:left w:val="single" w:sz="4" w:space="0" w:color="000000"/>
              <w:bottom w:val="single" w:sz="4" w:space="0" w:color="000000"/>
            </w:tcBorders>
          </w:tcPr>
          <w:p w:rsidR="00F867E5" w:rsidRDefault="00F867E5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</w:tcBorders>
          </w:tcPr>
          <w:p w:rsidR="00F867E5" w:rsidRDefault="00F867E5" w:rsidP="00AC647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9.4. </w:t>
            </w:r>
            <w:r w:rsidRPr="007E3F73">
              <w:rPr>
                <w:rFonts w:ascii="Times New Roman" w:hAnsi="Times New Roman"/>
                <w:sz w:val="24"/>
                <w:szCs w:val="24"/>
              </w:rPr>
              <w:t>Обеспечение комфортной,  здоровьесберегающей среды, соответствующей требованиям СанПиНа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</w:tcPr>
          <w:p w:rsidR="00F867E5" w:rsidRDefault="00F867E5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</w:tcBorders>
          </w:tcPr>
          <w:p w:rsidR="00F867E5" w:rsidRPr="00BA4A26" w:rsidRDefault="00F867E5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:rsidR="00F867E5" w:rsidRDefault="00F867E5" w:rsidP="006C54DE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F73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направленных на сохранение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укрепление здоровья воспитанников</w:t>
            </w:r>
            <w:r w:rsidRPr="007E3F73">
              <w:rPr>
                <w:rFonts w:ascii="Times New Roman" w:hAnsi="Times New Roman"/>
                <w:sz w:val="24"/>
                <w:szCs w:val="24"/>
              </w:rPr>
              <w:t>,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67E5" w:rsidRDefault="00F867E5" w:rsidP="006C54DE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7E3F73">
              <w:rPr>
                <w:rFonts w:ascii="Times New Roman" w:hAnsi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E3F73">
              <w:rPr>
                <w:rFonts w:ascii="Times New Roman" w:hAnsi="Times New Roman"/>
                <w:sz w:val="24"/>
                <w:szCs w:val="24"/>
              </w:rPr>
              <w:t xml:space="preserve"> отдыха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(зимний сад).</w:t>
            </w:r>
          </w:p>
          <w:p w:rsidR="00F867E5" w:rsidRDefault="00F867E5" w:rsidP="006C54DE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F73">
              <w:rPr>
                <w:rFonts w:ascii="Times New Roman" w:hAnsi="Times New Roman"/>
                <w:sz w:val="24"/>
                <w:szCs w:val="24"/>
              </w:rPr>
              <w:t xml:space="preserve">Наличие действующего </w:t>
            </w:r>
            <w:r>
              <w:rPr>
                <w:rFonts w:ascii="Times New Roman" w:hAnsi="Times New Roman"/>
                <w:sz w:val="24"/>
                <w:szCs w:val="24"/>
              </w:rPr>
              <w:t>педагога-</w:t>
            </w:r>
            <w:r w:rsidRPr="007E3F73">
              <w:rPr>
                <w:rFonts w:ascii="Times New Roman" w:hAnsi="Times New Roman"/>
                <w:sz w:val="24"/>
                <w:szCs w:val="24"/>
              </w:rPr>
              <w:t>психолога в учреждении, специализированного кабинета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67E5" w:rsidRDefault="00F867E5" w:rsidP="006C54DE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F73">
              <w:rPr>
                <w:rFonts w:ascii="Times New Roman" w:hAnsi="Times New Roman"/>
                <w:sz w:val="24"/>
                <w:szCs w:val="24"/>
              </w:rPr>
              <w:t>Наличие игровых комнат</w:t>
            </w:r>
            <w:r w:rsidR="00542B71">
              <w:rPr>
                <w:rFonts w:ascii="Times New Roman" w:hAnsi="Times New Roman"/>
                <w:sz w:val="24"/>
                <w:szCs w:val="24"/>
              </w:rPr>
              <w:t xml:space="preserve"> для воспитанников.</w:t>
            </w:r>
          </w:p>
          <w:p w:rsidR="00542B71" w:rsidRDefault="00542B71" w:rsidP="006C54DE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67E5" w:rsidRDefault="00F867E5" w:rsidP="006C54DE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67E5" w:rsidRDefault="00F867E5" w:rsidP="006C54DE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7E5" w:rsidRPr="00BA4A26" w:rsidRDefault="00F867E5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243" w:rsidRPr="00BA4A26" w:rsidTr="009633ED"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75243" w:rsidRPr="00BA4A26" w:rsidRDefault="00AC6471" w:rsidP="00C8378A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 w:rsidR="00075243" w:rsidRPr="00BA4A26">
              <w:rPr>
                <w:rFonts w:ascii="Times New Roman" w:hAnsi="Times New Roman"/>
                <w:b/>
                <w:sz w:val="24"/>
                <w:szCs w:val="24"/>
              </w:rPr>
              <w:t>. Информационное обеспечение введения и реализации Стандарта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AC6471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75243" w:rsidRPr="00BA4A26">
              <w:rPr>
                <w:rFonts w:ascii="Times New Roman" w:hAnsi="Times New Roman"/>
                <w:sz w:val="24"/>
                <w:szCs w:val="24"/>
              </w:rPr>
              <w:t>.1.Наличие плана информационного обеспечения введения и реализации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DF6102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DF6102" w:rsidP="00DF6102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</w:t>
            </w:r>
            <w:r w:rsidR="009633ED">
              <w:rPr>
                <w:rFonts w:ascii="Times New Roman" w:hAnsi="Times New Roman"/>
                <w:sz w:val="24"/>
                <w:szCs w:val="24"/>
              </w:rPr>
              <w:t>ляется проект по информатизации.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243" w:rsidRPr="00BA4A26" w:rsidTr="009633ED"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AC6471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75243" w:rsidRPr="00BA4A26">
              <w:rPr>
                <w:rFonts w:ascii="Times New Roman" w:hAnsi="Times New Roman"/>
                <w:sz w:val="24"/>
                <w:szCs w:val="24"/>
              </w:rPr>
              <w:t xml:space="preserve">.2.Информирование участников образовательного процесса и общественности по ключевым позициям введения и реализации Стандарта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DF6102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Протоколы род</w:t>
            </w:r>
            <w:r w:rsidR="00DF6102">
              <w:rPr>
                <w:rFonts w:ascii="Times New Roman" w:hAnsi="Times New Roman"/>
                <w:sz w:val="24"/>
                <w:szCs w:val="24"/>
              </w:rPr>
              <w:t>ительских собраний в группах</w:t>
            </w:r>
            <w:r w:rsidRPr="00BA4A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243" w:rsidRPr="00BA4A26" w:rsidRDefault="00DF6102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на сайте, СМИ.</w:t>
            </w:r>
          </w:p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243" w:rsidRPr="00BA4A26" w:rsidTr="009633ED">
        <w:tc>
          <w:tcPr>
            <w:tcW w:w="2401" w:type="dxa"/>
            <w:vMerge/>
            <w:tcBorders>
              <w:lef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AC6471" w:rsidP="00C837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75243" w:rsidRPr="00BA4A26">
              <w:rPr>
                <w:rFonts w:ascii="Times New Roman" w:hAnsi="Times New Roman"/>
                <w:sz w:val="24"/>
                <w:szCs w:val="24"/>
              </w:rPr>
              <w:t>.3.Изучение мнения родителей (законных представителей) по вопросам введения и реализации Стандарта. Проведение анкетирования на родительских собраниях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Информационная справка по результатам анкетирования</w:t>
            </w:r>
            <w:r w:rsidR="009633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43" w:rsidRPr="00BA4A26" w:rsidRDefault="00DF6102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01.2015-05.2015</w:t>
            </w:r>
          </w:p>
        </w:tc>
      </w:tr>
      <w:tr w:rsidR="00DF6102" w:rsidRPr="00BA4A26" w:rsidTr="009633ED">
        <w:tc>
          <w:tcPr>
            <w:tcW w:w="2401" w:type="dxa"/>
            <w:vMerge/>
            <w:tcBorders>
              <w:left w:val="single" w:sz="4" w:space="0" w:color="000000"/>
            </w:tcBorders>
          </w:tcPr>
          <w:p w:rsidR="00DF6102" w:rsidRPr="00BA4A26" w:rsidRDefault="00DF6102" w:rsidP="00C8378A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6102" w:rsidRPr="00BA4A26" w:rsidRDefault="00AC6471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F6102" w:rsidRPr="00BA4A26">
              <w:rPr>
                <w:rFonts w:ascii="Times New Roman" w:hAnsi="Times New Roman"/>
                <w:sz w:val="24"/>
                <w:szCs w:val="24"/>
              </w:rPr>
              <w:t>.4.Наличие в Публичном докладе образовательного учреждения раздела, содержащего информацию о ходе введения и реализации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102" w:rsidRPr="00BA4A26" w:rsidRDefault="00DF6102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102" w:rsidRPr="00BA4A26" w:rsidRDefault="00DF6102" w:rsidP="00DF610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6102" w:rsidRPr="00BA4A26" w:rsidRDefault="00DF6102" w:rsidP="00C8378A">
            <w:pPr>
              <w:snapToGrid w:val="0"/>
              <w:spacing w:after="0" w:line="240" w:lineRule="auto"/>
              <w:ind w:right="-1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r>
              <w:rPr>
                <w:rFonts w:ascii="Times New Roman" w:hAnsi="Times New Roman"/>
                <w:sz w:val="24"/>
                <w:szCs w:val="24"/>
              </w:rPr>
              <w:t>общих родительских собраний.</w:t>
            </w:r>
          </w:p>
          <w:p w:rsidR="00DF6102" w:rsidRPr="00BA4A26" w:rsidRDefault="00DF6102" w:rsidP="00DF6102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Адрес страницы сайта, на которой размещен Публичный док</w:t>
            </w:r>
            <w:r w:rsidR="009633ED">
              <w:rPr>
                <w:rFonts w:ascii="Times New Roman" w:hAnsi="Times New Roman"/>
                <w:sz w:val="24"/>
                <w:szCs w:val="24"/>
              </w:rPr>
              <w:t>лад образовательной организации.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02" w:rsidRPr="00BA4A26" w:rsidRDefault="00DF6102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102" w:rsidRPr="00BA4A26" w:rsidTr="009633ED">
        <w:tc>
          <w:tcPr>
            <w:tcW w:w="2401" w:type="dxa"/>
            <w:vMerge/>
            <w:tcBorders>
              <w:left w:val="single" w:sz="4" w:space="0" w:color="000000"/>
            </w:tcBorders>
          </w:tcPr>
          <w:p w:rsidR="00DF6102" w:rsidRPr="00BA4A26" w:rsidRDefault="00DF6102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vMerge/>
            <w:tcBorders>
              <w:left w:val="single" w:sz="4" w:space="0" w:color="000000"/>
            </w:tcBorders>
          </w:tcPr>
          <w:p w:rsidR="00DF6102" w:rsidRPr="00BA4A26" w:rsidRDefault="00DF6102" w:rsidP="00C8378A">
            <w:pPr>
              <w:snapToGrid w:val="0"/>
              <w:spacing w:after="0" w:line="240" w:lineRule="auto"/>
              <w:ind w:right="-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102" w:rsidRPr="00BA4A26" w:rsidRDefault="00DF6102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102" w:rsidRPr="00BA4A26" w:rsidRDefault="00DF6102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</w:tcBorders>
          </w:tcPr>
          <w:p w:rsidR="00DF6102" w:rsidRPr="00BA4A26" w:rsidRDefault="00DF6102" w:rsidP="00DF6102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02" w:rsidRPr="00BA4A26" w:rsidRDefault="00DF6102" w:rsidP="00C8378A">
            <w:pPr>
              <w:snapToGrid w:val="0"/>
              <w:spacing w:after="0" w:line="240" w:lineRule="auto"/>
              <w:ind w:right="-1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102" w:rsidRPr="00BA4A26" w:rsidTr="009633ED">
        <w:tc>
          <w:tcPr>
            <w:tcW w:w="2401" w:type="dxa"/>
            <w:vMerge/>
            <w:tcBorders>
              <w:left w:val="single" w:sz="4" w:space="0" w:color="000000"/>
            </w:tcBorders>
          </w:tcPr>
          <w:p w:rsidR="00DF6102" w:rsidRPr="00BA4A26" w:rsidRDefault="00DF6102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F6102" w:rsidRPr="00BA4A26" w:rsidRDefault="00DF6102" w:rsidP="00C8378A">
            <w:pPr>
              <w:snapToGrid w:val="0"/>
              <w:spacing w:after="0" w:line="240" w:lineRule="auto"/>
              <w:ind w:right="-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102" w:rsidRPr="00BA4A26" w:rsidRDefault="00DF6102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102" w:rsidRPr="00BA4A26" w:rsidRDefault="00DF6102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6102" w:rsidRPr="00BA4A26" w:rsidRDefault="00DF6102" w:rsidP="00DF6102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02" w:rsidRPr="00BA4A26" w:rsidRDefault="00DF6102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243" w:rsidRPr="00BA4A26" w:rsidTr="009633ED">
        <w:tc>
          <w:tcPr>
            <w:tcW w:w="2401" w:type="dxa"/>
            <w:vMerge/>
            <w:tcBorders>
              <w:lef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5243" w:rsidRPr="00BA4A26" w:rsidRDefault="00AC6471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75243" w:rsidRPr="00BA4A26">
              <w:rPr>
                <w:rFonts w:ascii="Times New Roman" w:hAnsi="Times New Roman"/>
                <w:sz w:val="24"/>
                <w:szCs w:val="24"/>
              </w:rPr>
              <w:t>.5.Информирование участников образовательного процесса и общественности по ключевым позициям введения и реализации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Протоколы родительских собраний, конференций, заседаний</w:t>
            </w:r>
            <w:r w:rsidR="00DF6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3ED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  <w:r w:rsidR="00F921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4A26">
              <w:rPr>
                <w:rFonts w:ascii="Times New Roman" w:hAnsi="Times New Roman"/>
                <w:sz w:val="24"/>
                <w:szCs w:val="24"/>
              </w:rPr>
              <w:t>на которых происходило информирование родительской общественности</w:t>
            </w:r>
            <w:r w:rsidR="009633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243" w:rsidRPr="00BA4A26" w:rsidRDefault="00075243" w:rsidP="00C8378A">
            <w:pPr>
              <w:spacing w:after="0" w:line="240" w:lineRule="auto"/>
              <w:ind w:right="-1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Публикации в СМИ</w:t>
            </w:r>
            <w:r w:rsidR="009633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введения ФГОС в ДОУ</w:t>
            </w:r>
          </w:p>
        </w:tc>
      </w:tr>
      <w:tr w:rsidR="00075243" w:rsidRPr="00BA4A26" w:rsidTr="009633ED">
        <w:tc>
          <w:tcPr>
            <w:tcW w:w="2401" w:type="dxa"/>
            <w:vMerge/>
            <w:tcBorders>
              <w:lef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5243" w:rsidRPr="00BA4A26" w:rsidRDefault="00AC6471" w:rsidP="00F9219E">
            <w:pPr>
              <w:snapToGrid w:val="0"/>
              <w:spacing w:after="0" w:line="240" w:lineRule="auto"/>
              <w:ind w:right="-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75243" w:rsidRPr="00BA4A26">
              <w:rPr>
                <w:rFonts w:ascii="Times New Roman" w:hAnsi="Times New Roman"/>
                <w:sz w:val="24"/>
                <w:szCs w:val="24"/>
              </w:rPr>
              <w:t>.6.Использование информационных ресурсов обр</w:t>
            </w:r>
            <w:r w:rsidR="00F9219E">
              <w:rPr>
                <w:rFonts w:ascii="Times New Roman" w:hAnsi="Times New Roman"/>
                <w:sz w:val="24"/>
                <w:szCs w:val="24"/>
              </w:rPr>
              <w:t>азовательной организации</w:t>
            </w:r>
            <w:r w:rsidR="00075243" w:rsidRPr="00BA4A26">
              <w:rPr>
                <w:rFonts w:ascii="Times New Roman" w:hAnsi="Times New Roman"/>
                <w:sz w:val="24"/>
                <w:szCs w:val="24"/>
              </w:rPr>
              <w:t xml:space="preserve"> (сайт, Интернет-страничка и т.д.) для обеспечения широкого, постоянного и устойчивого доступа участников образовательного процесса к информации, связанной с реализацией образовательной программы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1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Перечень видов используемых информационных ресурсов образовательной организации</w:t>
            </w:r>
            <w:r w:rsidR="009633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243" w:rsidRPr="00BA4A26" w:rsidTr="009633ED"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5243" w:rsidRPr="00BA4A26" w:rsidRDefault="00AC6471" w:rsidP="00C8378A">
            <w:pPr>
              <w:snapToGrid w:val="0"/>
              <w:spacing w:after="0" w:line="240" w:lineRule="auto"/>
              <w:ind w:right="-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75243" w:rsidRPr="00BA4A26">
              <w:rPr>
                <w:rFonts w:ascii="Times New Roman" w:hAnsi="Times New Roman"/>
                <w:sz w:val="24"/>
                <w:szCs w:val="24"/>
              </w:rPr>
              <w:t xml:space="preserve">.7.Изучение мнения родителей (законных представителей обучающихся) по вопросам введения и </w:t>
            </w:r>
            <w:r w:rsidR="00075243" w:rsidRPr="00BA4A26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Стандарта. Проведение анкетирования на родительских собраниях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26">
              <w:rPr>
                <w:rFonts w:ascii="Times New Roman" w:hAnsi="Times New Roman"/>
                <w:sz w:val="24"/>
                <w:szCs w:val="24"/>
              </w:rPr>
              <w:t>Протоколы родительских собраний. Информация по результатам анкетирования</w:t>
            </w:r>
            <w:r w:rsidR="009633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43" w:rsidRPr="00BA4A26" w:rsidRDefault="00F9219E" w:rsidP="00F9219E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09.2014-05.2015гг.</w:t>
            </w:r>
          </w:p>
        </w:tc>
      </w:tr>
      <w:tr w:rsidR="00075243" w:rsidRPr="00BA4A26" w:rsidTr="009633ED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4A2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243" w:rsidRPr="00BA4A26" w:rsidTr="009633ED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4A26">
              <w:rPr>
                <w:rFonts w:ascii="Times New Roman" w:hAnsi="Times New Roman"/>
                <w:b/>
                <w:sz w:val="24"/>
                <w:szCs w:val="24"/>
              </w:rPr>
              <w:t>Уровень готовности: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227094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– 47%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43" w:rsidRPr="00BA4A26" w:rsidRDefault="00075243" w:rsidP="00C8378A">
            <w:pPr>
              <w:snapToGrid w:val="0"/>
              <w:spacing w:after="0" w:line="240" w:lineRule="auto"/>
              <w:ind w:right="-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243" w:rsidRDefault="00075243" w:rsidP="00075243"/>
    <w:p w:rsidR="00C8378A" w:rsidRDefault="00C8378A" w:rsidP="00075243">
      <w:pPr>
        <w:jc w:val="center"/>
        <w:rPr>
          <w:rFonts w:ascii="Times New Roman" w:hAnsi="Times New Roman"/>
          <w:sz w:val="24"/>
          <w:szCs w:val="24"/>
        </w:rPr>
      </w:pPr>
    </w:p>
    <w:p w:rsidR="00075243" w:rsidRDefault="00075243" w:rsidP="00227094">
      <w:pPr>
        <w:ind w:firstLine="708"/>
        <w:rPr>
          <w:rFonts w:ascii="Times New Roman" w:hAnsi="Times New Roman"/>
          <w:sz w:val="24"/>
          <w:szCs w:val="24"/>
        </w:rPr>
      </w:pPr>
      <w:r w:rsidRPr="00BA4A26">
        <w:rPr>
          <w:rFonts w:ascii="Times New Roman" w:hAnsi="Times New Roman"/>
          <w:sz w:val="24"/>
          <w:szCs w:val="24"/>
        </w:rPr>
        <w:t xml:space="preserve">Заведующий  </w:t>
      </w:r>
      <w:r w:rsidR="00C8378A">
        <w:rPr>
          <w:rFonts w:ascii="Times New Roman" w:hAnsi="Times New Roman"/>
          <w:sz w:val="24"/>
          <w:szCs w:val="24"/>
        </w:rPr>
        <w:t xml:space="preserve">        </w:t>
      </w:r>
      <w:r w:rsidRPr="00BA4A26">
        <w:rPr>
          <w:rFonts w:ascii="Times New Roman" w:hAnsi="Times New Roman"/>
          <w:sz w:val="24"/>
          <w:szCs w:val="24"/>
        </w:rPr>
        <w:t>__________________________</w:t>
      </w:r>
      <w:r w:rsidR="00F867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О.А. Ефремова</w:t>
      </w:r>
    </w:p>
    <w:p w:rsidR="00C8378A" w:rsidRDefault="00C8378A" w:rsidP="00C8378A">
      <w:pPr>
        <w:rPr>
          <w:rFonts w:ascii="Times New Roman" w:hAnsi="Times New Roman"/>
          <w:sz w:val="24"/>
          <w:szCs w:val="24"/>
        </w:rPr>
      </w:pPr>
    </w:p>
    <w:p w:rsidR="00075243" w:rsidRPr="00BA4A26" w:rsidRDefault="00075243" w:rsidP="0022709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075243" w:rsidRDefault="00075243" w:rsidP="00075243"/>
    <w:p w:rsidR="00075243" w:rsidRDefault="00075243" w:rsidP="00075243"/>
    <w:p w:rsidR="00075243" w:rsidRDefault="00075243" w:rsidP="00075243"/>
    <w:sectPr w:rsidR="00075243" w:rsidSect="006C78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B3C" w:rsidRDefault="007A0B3C" w:rsidP="00075243">
      <w:pPr>
        <w:spacing w:after="0" w:line="240" w:lineRule="auto"/>
      </w:pPr>
      <w:r>
        <w:separator/>
      </w:r>
    </w:p>
  </w:endnote>
  <w:endnote w:type="continuationSeparator" w:id="0">
    <w:p w:rsidR="007A0B3C" w:rsidRDefault="007A0B3C" w:rsidP="0007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B3C" w:rsidRDefault="007A0B3C" w:rsidP="00075243">
      <w:pPr>
        <w:spacing w:after="0" w:line="240" w:lineRule="auto"/>
      </w:pPr>
      <w:r>
        <w:separator/>
      </w:r>
    </w:p>
  </w:footnote>
  <w:footnote w:type="continuationSeparator" w:id="0">
    <w:p w:rsidR="007A0B3C" w:rsidRDefault="007A0B3C" w:rsidP="00075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31"/>
    <w:rsid w:val="00070435"/>
    <w:rsid w:val="00075243"/>
    <w:rsid w:val="000F435B"/>
    <w:rsid w:val="001D59D7"/>
    <w:rsid w:val="00227094"/>
    <w:rsid w:val="002F31D9"/>
    <w:rsid w:val="003800C9"/>
    <w:rsid w:val="00542B71"/>
    <w:rsid w:val="006620CB"/>
    <w:rsid w:val="006C54DE"/>
    <w:rsid w:val="006C7844"/>
    <w:rsid w:val="007A0B3C"/>
    <w:rsid w:val="00846594"/>
    <w:rsid w:val="008A0455"/>
    <w:rsid w:val="008B58CD"/>
    <w:rsid w:val="009633ED"/>
    <w:rsid w:val="00A36A9A"/>
    <w:rsid w:val="00A51288"/>
    <w:rsid w:val="00AC6471"/>
    <w:rsid w:val="00B16C5C"/>
    <w:rsid w:val="00B86631"/>
    <w:rsid w:val="00C8378A"/>
    <w:rsid w:val="00DF6102"/>
    <w:rsid w:val="00F60A39"/>
    <w:rsid w:val="00F867E5"/>
    <w:rsid w:val="00F9219E"/>
    <w:rsid w:val="00FA763B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39998-C17E-4CEC-AD59-A9871A69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C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C7844"/>
  </w:style>
  <w:style w:type="character" w:customStyle="1" w:styleId="c15">
    <w:name w:val="c15"/>
    <w:basedOn w:val="a0"/>
    <w:rsid w:val="006C7844"/>
  </w:style>
  <w:style w:type="paragraph" w:customStyle="1" w:styleId="c25">
    <w:name w:val="c25"/>
    <w:basedOn w:val="a"/>
    <w:rsid w:val="006C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C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7844"/>
  </w:style>
  <w:style w:type="paragraph" w:customStyle="1" w:styleId="c29">
    <w:name w:val="c29"/>
    <w:basedOn w:val="a"/>
    <w:rsid w:val="006C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Символ сноски"/>
    <w:rsid w:val="00075243"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0752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F5518-9145-42BA-AC28-5D1708AC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8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№4</dc:creator>
  <cp:keywords/>
  <dc:description/>
  <cp:lastModifiedBy>Пользователь Windows</cp:lastModifiedBy>
  <cp:revision>8</cp:revision>
  <cp:lastPrinted>2015-02-27T01:52:00Z</cp:lastPrinted>
  <dcterms:created xsi:type="dcterms:W3CDTF">2015-02-17T07:41:00Z</dcterms:created>
  <dcterms:modified xsi:type="dcterms:W3CDTF">2015-03-16T05:27:00Z</dcterms:modified>
</cp:coreProperties>
</file>